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 wp14:anchorId="3E87A756" wp14:editId="752B51C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 wp14:anchorId="6A657423" wp14:editId="512550F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Pr="00C76231" w:rsidRDefault="009E2BFA">
      <w:pPr>
        <w:rPr>
          <w:b/>
          <w:sz w:val="28"/>
          <w:szCs w:val="28"/>
        </w:rPr>
      </w:pPr>
      <w:r w:rsidRPr="00C76231">
        <w:rPr>
          <w:b/>
          <w:sz w:val="28"/>
          <w:szCs w:val="28"/>
        </w:rPr>
        <w:t>KAKO DO IPARD PODSTICAJA: USLOVI ZA KONKURISANJE, PROCEDURE I KORACI</w:t>
      </w:r>
    </w:p>
    <w:p w:rsidR="009E2BFA" w:rsidRDefault="003661E9" w:rsidP="009F4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Srbobran, 29</w:t>
      </w:r>
      <w:r w:rsidR="006D55F5">
        <w:rPr>
          <w:b/>
          <w:sz w:val="24"/>
          <w:szCs w:val="24"/>
        </w:rPr>
        <w:t>.09.</w:t>
      </w:r>
      <w:r w:rsidR="009F4F6D" w:rsidRPr="009E2BFA">
        <w:rPr>
          <w:b/>
          <w:sz w:val="24"/>
          <w:szCs w:val="24"/>
        </w:rPr>
        <w:t>2020</w:t>
      </w:r>
      <w:r w:rsidR="009F4F6D">
        <w:rPr>
          <w:b/>
          <w:sz w:val="24"/>
          <w:szCs w:val="24"/>
        </w:rPr>
        <w:t>.</w:t>
      </w:r>
      <w:r w:rsidR="006D55F5">
        <w:rPr>
          <w:b/>
          <w:sz w:val="24"/>
          <w:szCs w:val="24"/>
        </w:rPr>
        <w:t xml:space="preserve"> (</w:t>
      </w:r>
      <w:proofErr w:type="spellStart"/>
      <w:r w:rsidR="006D55F5">
        <w:rPr>
          <w:b/>
          <w:sz w:val="24"/>
          <w:szCs w:val="24"/>
        </w:rPr>
        <w:t>utorak</w:t>
      </w:r>
      <w:proofErr w:type="spellEnd"/>
      <w:r w:rsidR="006D55F5">
        <w:rPr>
          <w:b/>
          <w:sz w:val="24"/>
          <w:szCs w:val="24"/>
        </w:rPr>
        <w:t>)</w:t>
      </w:r>
    </w:p>
    <w:p w:rsidR="00A56B81" w:rsidRDefault="003661E9" w:rsidP="009F4F6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Velika</w:t>
      </w:r>
      <w:proofErr w:type="spellEnd"/>
      <w:r>
        <w:rPr>
          <w:b/>
          <w:sz w:val="24"/>
          <w:szCs w:val="24"/>
        </w:rPr>
        <w:t xml:space="preserve"> </w:t>
      </w:r>
      <w:r w:rsidR="00A56B81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>SO Srbobran, Srbobran</w:t>
      </w:r>
    </w:p>
    <w:p w:rsidR="009E2BFA" w:rsidRDefault="009E2BFA">
      <w:pPr>
        <w:rPr>
          <w:b/>
          <w:sz w:val="24"/>
          <w:szCs w:val="24"/>
        </w:rPr>
      </w:pPr>
      <w:bookmarkStart w:id="0" w:name="_GoBack"/>
      <w:bookmarkEnd w:id="0"/>
    </w:p>
    <w:p w:rsidR="009E2BFA" w:rsidRPr="009E2BFA" w:rsidRDefault="00C762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00750" cy="4391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39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FA" w:rsidRDefault="009E2BFA" w:rsidP="009E2BF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</w:pPr>
                            <w:r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>Vreme</w:t>
                            </w:r>
                            <w:r w:rsidR="009F4F6D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ab/>
                            </w:r>
                            <w:r w:rsidR="009F4F6D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ab/>
                            </w:r>
                            <w:r w:rsidR="009F4F6D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ab/>
                            </w:r>
                            <w:r w:rsidR="009F4F6D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ab/>
                            </w:r>
                            <w:r w:rsidR="009F4F6D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ab/>
                            </w:r>
                            <w:r w:rsidR="00C76231" w:rsidRPr="009F4F6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>Tema</w:t>
                            </w:r>
                            <w:r w:rsidRPr="009E2BFA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 xml:space="preserve"> </w:t>
                            </w:r>
                            <w:r w:rsidR="00C76231" w:rsidRPr="00C7623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>---------------</w:t>
                            </w:r>
                            <w:r w:rsidRPr="009E2BFA">
                              <w:rPr>
                                <w:sz w:val="28"/>
                                <w:szCs w:val="28"/>
                                <w:u w:val="single"/>
                                <w:lang w:val="sr-Latn-RS"/>
                              </w:rPr>
                              <w:t>E</w:t>
                            </w:r>
                          </w:p>
                          <w:p w:rsidR="009E2BFA" w:rsidRPr="00C76231" w:rsidRDefault="003C6232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17.00-17.15                   </w:t>
                            </w:r>
                            <w:r w:rsid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 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>Uvod u IPARD program</w:t>
                            </w:r>
                            <w:r w:rsid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>, pravila i procedure</w:t>
                            </w:r>
                          </w:p>
                          <w:p w:rsidR="003C6232" w:rsidRPr="00C76231" w:rsidRDefault="003C6232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17.15-17.30                   </w:t>
                            </w:r>
                            <w:r w:rsid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 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Iskustva EU i iskustva Srbije </w:t>
                            </w:r>
                          </w:p>
                          <w:p w:rsidR="003C6232" w:rsidRPr="00C76231" w:rsidRDefault="00881467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17.30-17.50                </w:t>
                            </w:r>
                            <w:r w:rsidR="003C6232"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Mera 1-Investicije u primarnu poljoprivrednu proizvodnju </w:t>
                            </w:r>
                          </w:p>
                          <w:p w:rsidR="003C6232" w:rsidRPr="00C76231" w:rsidRDefault="00C76231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17.50-18.00                   </w:t>
                            </w: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 </w:t>
                            </w:r>
                            <w:r w:rsidR="008814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="003C6232"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Pauza za kafu </w:t>
                            </w:r>
                          </w:p>
                          <w:p w:rsidR="003C6232" w:rsidRPr="00C76231" w:rsidRDefault="003C6232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18.00-18.15                  </w:t>
                            </w:r>
                            <w:r w:rsidR="008814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ab/>
                              <w:t xml:space="preserve">   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>Mera 3-Investicije u preradu poljoprivrednih proizvoda</w:t>
                            </w:r>
                          </w:p>
                          <w:p w:rsidR="003C6232" w:rsidRPr="00C76231" w:rsidRDefault="003C6232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18.15-18.35                  </w:t>
                            </w:r>
                            <w:r w:rsid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</w:t>
                            </w:r>
                            <w:r w:rsidR="00C76231"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="008814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>Mera 7-Investicije u razvoj ruralnog turizma</w:t>
                            </w:r>
                          </w:p>
                          <w:p w:rsidR="00C76231" w:rsidRPr="00C76231" w:rsidRDefault="00C76231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18.35-18.45                 </w:t>
                            </w: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</w:t>
                            </w:r>
                            <w:r w:rsidR="008814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Najčešće prepreke i problemi u realizaciji IPARD projekata </w:t>
                            </w:r>
                          </w:p>
                          <w:p w:rsidR="00C76231" w:rsidRPr="00C76231" w:rsidRDefault="00C76231" w:rsidP="009F4F6D">
                            <w:pPr>
                              <w:jc w:val="both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18.45-19.00                  </w:t>
                            </w:r>
                            <w:r w:rsidR="00881467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 xml:space="preserve">         </w:t>
                            </w:r>
                            <w:r w:rsidRPr="00C7623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sr-Latn-RS"/>
                              </w:rPr>
                              <w:t>Pitanja i diskusija</w:t>
                            </w:r>
                          </w:p>
                          <w:p w:rsidR="009E2BFA" w:rsidRPr="00C76231" w:rsidRDefault="009E2BFA" w:rsidP="009E2BFA">
                            <w:pPr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C76231">
                              <w:rPr>
                                <w:sz w:val="28"/>
                                <w:szCs w:val="28"/>
                                <w:lang w:val="sr-Latn-R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5.9pt;width:472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" filled="f" strokecolor="#1f4d78 [1604]" strokeweight="1pt">
                <v:stroke joinstyle="miter"/>
                <v:textbox>
                  <w:txbxContent>
                    <w:p w:rsidR="009E2BFA" w:rsidRDefault="009E2BFA" w:rsidP="009E2BFA">
                      <w:pPr>
                        <w:rPr>
                          <w:sz w:val="28"/>
                          <w:szCs w:val="28"/>
                          <w:u w:val="single"/>
                          <w:lang w:val="sr-Latn-RS"/>
                        </w:rPr>
                      </w:pPr>
                      <w:r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>Vreme</w:t>
                      </w:r>
                      <w:r w:rsidR="009F4F6D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ab/>
                      </w:r>
                      <w:r w:rsidR="009F4F6D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ab/>
                      </w:r>
                      <w:r w:rsidR="009F4F6D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ab/>
                      </w:r>
                      <w:r w:rsidR="009F4F6D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ab/>
                      </w:r>
                      <w:r w:rsidR="009F4F6D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ab/>
                      </w:r>
                      <w:r w:rsidR="00C76231" w:rsidRPr="009F4F6D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>Tema</w:t>
                      </w:r>
                      <w:r w:rsidRPr="009E2BFA">
                        <w:rPr>
                          <w:color w:val="000000" w:themeColor="text1"/>
                          <w:sz w:val="28"/>
                          <w:szCs w:val="28"/>
                          <w:u w:val="single"/>
                          <w:lang w:val="sr-Latn-RS"/>
                        </w:rPr>
                        <w:t xml:space="preserve"> </w:t>
                      </w:r>
                      <w:r w:rsidR="00C76231" w:rsidRPr="00C76231">
                        <w:rPr>
                          <w:color w:val="FFFFFF" w:themeColor="background1"/>
                          <w:sz w:val="28"/>
                          <w:szCs w:val="28"/>
                          <w:u w:val="single"/>
                          <w:lang w:val="sr-Latn-RS"/>
                        </w:rPr>
                        <w:t>---------------</w:t>
                      </w:r>
                      <w:r w:rsidRPr="009E2BFA">
                        <w:rPr>
                          <w:sz w:val="28"/>
                          <w:szCs w:val="28"/>
                          <w:u w:val="single"/>
                          <w:lang w:val="sr-Latn-RS"/>
                        </w:rPr>
                        <w:t>E</w:t>
                      </w:r>
                    </w:p>
                    <w:p w:rsidR="009E2BFA" w:rsidRPr="00C76231" w:rsidRDefault="003C6232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17.00-17.15                   </w:t>
                      </w:r>
                      <w:r w:rsid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 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>Uvod u IPARD program</w:t>
                      </w:r>
                      <w:r w:rsid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>, pravila i procedure</w:t>
                      </w:r>
                    </w:p>
                    <w:p w:rsidR="003C6232" w:rsidRPr="00C76231" w:rsidRDefault="003C6232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17.15-17.30                   </w:t>
                      </w:r>
                      <w:r w:rsid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 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Iskustva EU i iskustva Srbije </w:t>
                      </w:r>
                    </w:p>
                    <w:p w:rsidR="003C6232" w:rsidRPr="00C76231" w:rsidRDefault="00881467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17.30-17.50                </w:t>
                      </w:r>
                      <w:r w:rsidR="003C6232"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Mera 1-Investicije u primarnu poljoprivrednu proizvodnju </w:t>
                      </w:r>
                    </w:p>
                    <w:p w:rsidR="003C6232" w:rsidRPr="00C76231" w:rsidRDefault="00C76231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17.50-18.00                   </w:t>
                      </w:r>
                      <w:r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 </w:t>
                      </w:r>
                      <w:r w:rsidR="00881467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="003C6232"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Pauza za kafu </w:t>
                      </w:r>
                    </w:p>
                    <w:p w:rsidR="003C6232" w:rsidRPr="00C76231" w:rsidRDefault="003C6232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18.00-18.15                  </w:t>
                      </w:r>
                      <w:r w:rsidR="00881467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ab/>
                        <w:t xml:space="preserve">   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>Mera 3-Investicije u preradu poljoprivrednih proizvoda</w:t>
                      </w:r>
                    </w:p>
                    <w:p w:rsidR="003C6232" w:rsidRPr="00C76231" w:rsidRDefault="003C6232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18.15-18.35                  </w:t>
                      </w:r>
                      <w:r w:rsid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</w:t>
                      </w:r>
                      <w:r w:rsidR="00C76231"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="00881467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>Mera 7-Investicije u razvoj ruralnog turizma</w:t>
                      </w:r>
                    </w:p>
                    <w:p w:rsidR="00C76231" w:rsidRPr="00C76231" w:rsidRDefault="00C76231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18.35-18.45                 </w:t>
                      </w:r>
                      <w:r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</w:t>
                      </w:r>
                      <w:r w:rsidR="00881467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Najčešće prepreke i problemi u realizaciji IPARD projekata </w:t>
                      </w:r>
                    </w:p>
                    <w:p w:rsidR="00C76231" w:rsidRPr="00C76231" w:rsidRDefault="00C76231" w:rsidP="009F4F6D">
                      <w:pPr>
                        <w:jc w:val="both"/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18.45-19.00                  </w:t>
                      </w:r>
                      <w:r w:rsidR="00881467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 xml:space="preserve">         </w:t>
                      </w:r>
                      <w:r w:rsidRPr="00C76231">
                        <w:rPr>
                          <w:color w:val="1F4E79" w:themeColor="accent1" w:themeShade="80"/>
                          <w:sz w:val="28"/>
                          <w:szCs w:val="28"/>
                          <w:lang w:val="sr-Latn-RS"/>
                        </w:rPr>
                        <w:t>Pitanja i diskusija</w:t>
                      </w:r>
                    </w:p>
                    <w:p w:rsidR="009E2BFA" w:rsidRPr="00C76231" w:rsidRDefault="009E2BFA" w:rsidP="009E2BFA">
                      <w:pPr>
                        <w:rPr>
                          <w:sz w:val="28"/>
                          <w:szCs w:val="28"/>
                          <w:lang w:val="sr-Latn-RS"/>
                        </w:rPr>
                      </w:pPr>
                      <w:r w:rsidRPr="00C76231">
                        <w:rPr>
                          <w:sz w:val="28"/>
                          <w:szCs w:val="28"/>
                          <w:lang w:val="sr-Latn-RS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2BFA" w:rsidRPr="009E2B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E5" w:rsidRDefault="00B848E5" w:rsidP="009F4F6D">
      <w:pPr>
        <w:spacing w:after="0" w:line="240" w:lineRule="auto"/>
      </w:pPr>
      <w:r>
        <w:separator/>
      </w:r>
    </w:p>
  </w:endnote>
  <w:endnote w:type="continuationSeparator" w:id="0">
    <w:p w:rsidR="00B848E5" w:rsidRDefault="00B848E5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D" w:rsidRPr="009F4F6D" w:rsidRDefault="009F4F6D" w:rsidP="009F4F6D">
    <w:pPr>
      <w:pStyle w:val="Footer"/>
      <w:jc w:val="both"/>
      <w:rPr>
        <w:lang w:val="sr-Latn-RS"/>
      </w:rPr>
    </w:pPr>
    <w:r>
      <w:rPr>
        <w:lang w:val="sr-Latn-RS"/>
      </w:rPr>
      <w:t>Projekat IPARD PROG</w:t>
    </w:r>
    <w:r w:rsidR="00DB4140">
      <w:rPr>
        <w:lang w:val="sr-Latn-RS"/>
      </w:rPr>
      <w:t>RAM ZA ODRŽIV LOKALNI I REGIONAL</w:t>
    </w:r>
    <w:r>
      <w:rPr>
        <w:lang w:val="sr-Latn-RS"/>
      </w:rPr>
      <w:t>NI RAZVOJ BAČKE – Međuinstitucionalna saradnja kao ključ razvoja ruralnih sredina u regionu Bačka – Faza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E5" w:rsidRDefault="00B848E5" w:rsidP="009F4F6D">
      <w:pPr>
        <w:spacing w:after="0" w:line="240" w:lineRule="auto"/>
      </w:pPr>
      <w:r>
        <w:separator/>
      </w:r>
    </w:p>
  </w:footnote>
  <w:footnote w:type="continuationSeparator" w:id="0">
    <w:p w:rsidR="00B848E5" w:rsidRDefault="00B848E5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4"/>
    <w:rsid w:val="003314EB"/>
    <w:rsid w:val="003661E9"/>
    <w:rsid w:val="003C6232"/>
    <w:rsid w:val="005F3311"/>
    <w:rsid w:val="0061743E"/>
    <w:rsid w:val="006D55F5"/>
    <w:rsid w:val="00881467"/>
    <w:rsid w:val="009B1068"/>
    <w:rsid w:val="009E2BFA"/>
    <w:rsid w:val="009F4F6D"/>
    <w:rsid w:val="00A01155"/>
    <w:rsid w:val="00A56B81"/>
    <w:rsid w:val="00B848E5"/>
    <w:rsid w:val="00C76231"/>
    <w:rsid w:val="00CF59FF"/>
    <w:rsid w:val="00DB4140"/>
    <w:rsid w:val="00DF6D65"/>
    <w:rsid w:val="00EB1374"/>
    <w:rsid w:val="00F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F46F"/>
  <w15:chartTrackingRefBased/>
  <w15:docId w15:val="{54A16D2C-CFB6-43F3-B6CD-96996FA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Gluscevic</dc:creator>
  <cp:keywords/>
  <dc:description/>
  <cp:lastModifiedBy>Nikolina Pupavac</cp:lastModifiedBy>
  <cp:revision>8</cp:revision>
  <dcterms:created xsi:type="dcterms:W3CDTF">2020-09-14T07:01:00Z</dcterms:created>
  <dcterms:modified xsi:type="dcterms:W3CDTF">2020-09-22T07:02:00Z</dcterms:modified>
</cp:coreProperties>
</file>