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0DED" w14:textId="675A1443" w:rsidR="004753AD" w:rsidRPr="00F520E4" w:rsidRDefault="00386B0B" w:rsidP="00F520E4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Инфо дан о ЕУ програмима</w:t>
      </w:r>
      <w:r w:rsidR="004753AD" w:rsidRPr="00F520E4">
        <w:rPr>
          <w:rFonts w:ascii="Arial" w:hAnsi="Arial" w:cs="Arial"/>
          <w:b/>
          <w:bCs/>
          <w:color w:val="2E74B5" w:themeColor="accent1" w:themeShade="BF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A826533" w14:textId="77777777" w:rsidR="00F520E4" w:rsidRPr="00F520E4" w:rsidRDefault="004753AD" w:rsidP="004753AD">
      <w:pPr>
        <w:jc w:val="center"/>
        <w:rPr>
          <w:rFonts w:ascii="Arial" w:hAnsi="Arial" w:cs="Arial"/>
          <w:bCs/>
          <w:color w:val="2E74B5" w:themeColor="accent1" w:themeShade="BF"/>
        </w:rPr>
      </w:pPr>
      <w:r w:rsidRPr="00F520E4">
        <w:rPr>
          <w:rFonts w:ascii="Arial" w:hAnsi="Arial" w:cs="Arial"/>
          <w:bCs/>
          <w:color w:val="2E74B5" w:themeColor="accent1" w:themeShade="BF"/>
        </w:rPr>
        <w:t xml:space="preserve">HORIZON 2020, Creative Europe, Europe for Citizens, EaSI, REC, Third Health Programme, </w:t>
      </w:r>
    </w:p>
    <w:p w14:paraId="222B0508" w14:textId="37712567" w:rsidR="004753AD" w:rsidRPr="00F520E4" w:rsidRDefault="004753AD" w:rsidP="004753AD">
      <w:pPr>
        <w:jc w:val="center"/>
        <w:rPr>
          <w:rFonts w:ascii="Arial" w:hAnsi="Arial" w:cs="Arial"/>
          <w:bCs/>
          <w:color w:val="2E74B5" w:themeColor="accent1" w:themeShade="BF"/>
        </w:rPr>
      </w:pPr>
      <w:r w:rsidRPr="00F520E4">
        <w:rPr>
          <w:rFonts w:ascii="Arial" w:hAnsi="Arial" w:cs="Arial"/>
          <w:bCs/>
          <w:color w:val="2E74B5" w:themeColor="accent1" w:themeShade="BF"/>
        </w:rPr>
        <w:t>COSME, EU Civil Protection Mechanism,Erasmus+, Customs 2020, Fiscalis 2020</w:t>
      </w:r>
    </w:p>
    <w:p w14:paraId="684EFCBD" w14:textId="77777777" w:rsidR="00586D37" w:rsidRDefault="00E63748" w:rsidP="00586D37">
      <w:pPr>
        <w:pStyle w:val="NoSpacing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CD499C">
        <w:rPr>
          <w:rFonts w:ascii="Arial" w:hAnsi="Arial" w:cs="Arial"/>
          <w:b/>
          <w:bCs/>
          <w:sz w:val="20"/>
          <w:szCs w:val="20"/>
          <w:lang w:val="sr-Cyrl-RS"/>
        </w:rPr>
        <w:t xml:space="preserve">у сарадњи са </w:t>
      </w:r>
      <w:r w:rsidR="00586D37">
        <w:rPr>
          <w:rFonts w:ascii="Arial" w:hAnsi="Arial" w:cs="Arial"/>
          <w:b/>
          <w:bCs/>
          <w:sz w:val="20"/>
          <w:szCs w:val="20"/>
          <w:lang w:val="sr-Cyrl-RS"/>
        </w:rPr>
        <w:t xml:space="preserve">Регионалном агенцијом Србије и </w:t>
      </w:r>
    </w:p>
    <w:p w14:paraId="13BFFA8E" w14:textId="51816317" w:rsidR="004753AD" w:rsidRDefault="00586D37" w:rsidP="00586D37">
      <w:pPr>
        <w:pStyle w:val="NoSpacing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Р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егионалном развојном агенцијом Бачка </w:t>
      </w:r>
    </w:p>
    <w:p w14:paraId="097F941B" w14:textId="77777777" w:rsidR="00CD499C" w:rsidRPr="00CD499C" w:rsidRDefault="00CD499C" w:rsidP="00CD499C">
      <w:pPr>
        <w:pStyle w:val="NoSpacing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46FBE0C5" w14:textId="0127EB67" w:rsidR="004753AD" w:rsidRPr="000C6ACA" w:rsidRDefault="00386B0B" w:rsidP="004753AD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u w:val="single"/>
          <w:lang w:val="sr-Cyrl-RS"/>
        </w:rPr>
        <w:t>Предавачи</w:t>
      </w:r>
      <w:r w:rsidR="004753AD" w:rsidRPr="00F520E4">
        <w:rPr>
          <w:rFonts w:ascii="Arial" w:hAnsi="Arial" w:cs="Arial"/>
          <w:sz w:val="20"/>
          <w:szCs w:val="20"/>
          <w:u w:val="single"/>
        </w:rPr>
        <w:t>:</w:t>
      </w:r>
      <w:r w:rsidR="004753AD" w:rsidRPr="00F520E4">
        <w:rPr>
          <w:rFonts w:ascii="Arial" w:hAnsi="Arial" w:cs="Arial"/>
          <w:sz w:val="20"/>
          <w:szCs w:val="20"/>
        </w:rPr>
        <w:tab/>
      </w:r>
      <w:r w:rsidR="00D247CD">
        <w:rPr>
          <w:rFonts w:ascii="Arial" w:hAnsi="Arial" w:cs="Arial"/>
          <w:sz w:val="20"/>
          <w:szCs w:val="20"/>
          <w:lang w:val="sr-Cyrl-RS"/>
        </w:rPr>
        <w:t>Максимилиан Федингер</w:t>
      </w:r>
    </w:p>
    <w:p w14:paraId="70735ABC" w14:textId="77777777" w:rsidR="008B2699" w:rsidRDefault="004753AD" w:rsidP="008B2699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F520E4">
        <w:rPr>
          <w:rFonts w:ascii="Arial" w:hAnsi="Arial" w:cs="Arial"/>
          <w:sz w:val="20"/>
          <w:szCs w:val="20"/>
        </w:rPr>
        <w:t>M</w:t>
      </w:r>
      <w:r w:rsidR="00386B0B">
        <w:rPr>
          <w:rFonts w:ascii="Arial" w:hAnsi="Arial" w:cs="Arial"/>
          <w:sz w:val="20"/>
          <w:szCs w:val="20"/>
          <w:lang w:val="sr-Cyrl-RS"/>
        </w:rPr>
        <w:t>ила Маринковић</w:t>
      </w:r>
      <w:r w:rsidRPr="00F520E4">
        <w:rPr>
          <w:rFonts w:ascii="Arial" w:hAnsi="Arial" w:cs="Arial"/>
          <w:sz w:val="20"/>
          <w:szCs w:val="20"/>
        </w:rPr>
        <w:t xml:space="preserve"> </w:t>
      </w:r>
    </w:p>
    <w:p w14:paraId="3BDE677B" w14:textId="77777777" w:rsidR="008B2699" w:rsidRDefault="008B2699" w:rsidP="008B2699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Владимир Тодоровић</w:t>
      </w:r>
    </w:p>
    <w:p w14:paraId="4E0AB6E0" w14:textId="2B7ED5D7" w:rsidR="004753AD" w:rsidRDefault="00386B0B" w:rsidP="008B2699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Иван Бркић </w:t>
      </w:r>
    </w:p>
    <w:p w14:paraId="2C0A7158" w14:textId="77777777" w:rsidR="003B0CB9" w:rsidRDefault="003B0CB9" w:rsidP="004753AD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4576D33E" w14:textId="7E3FF475" w:rsidR="00F520E4" w:rsidRPr="00F520E4" w:rsidRDefault="00F520E4" w:rsidP="00F520E4">
      <w:pPr>
        <w:tabs>
          <w:tab w:val="left" w:pos="4420"/>
        </w:tabs>
        <w:spacing w:after="0"/>
        <w:ind w:left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386B0B">
        <w:rPr>
          <w:rFonts w:ascii="Arial" w:hAnsi="Arial" w:cs="Arial"/>
          <w:b/>
          <w:bCs/>
          <w:color w:val="5B9BD5" w:themeColor="accent1"/>
          <w:sz w:val="28"/>
          <w:szCs w:val="28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 Р О Г Р А М</w:t>
      </w:r>
      <w:r w:rsidRPr="00F520E4">
        <w:rPr>
          <w:rFonts w:ascii="Arial" w:hAnsi="Arial" w:cs="Arial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6AF6A0" w14:textId="3B8451BC" w:rsidR="00F520E4" w:rsidRDefault="00F520E4" w:rsidP="004753AD">
      <w:pPr>
        <w:spacing w:after="0"/>
        <w:ind w:left="1440"/>
        <w:rPr>
          <w:rFonts w:ascii="Arial" w:hAnsi="Arial" w:cs="Arial"/>
          <w:sz w:val="20"/>
          <w:szCs w:val="20"/>
        </w:rPr>
      </w:pPr>
    </w:p>
    <w:tbl>
      <w:tblPr>
        <w:tblStyle w:val="GridTable4-Accent5"/>
        <w:tblW w:w="10178" w:type="dxa"/>
        <w:tblLook w:val="04A0" w:firstRow="1" w:lastRow="0" w:firstColumn="1" w:lastColumn="0" w:noHBand="0" w:noVBand="1"/>
      </w:tblPr>
      <w:tblGrid>
        <w:gridCol w:w="2225"/>
        <w:gridCol w:w="7953"/>
      </w:tblGrid>
      <w:tr w:rsidR="00F520E4" w14:paraId="73D81767" w14:textId="77777777" w:rsidTr="003B0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030AF359" w14:textId="77777777" w:rsidR="00753CD0" w:rsidRDefault="00386B0B" w:rsidP="004753AD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Датум</w:t>
            </w:r>
            <w:r w:rsidR="00753CD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</w:p>
          <w:p w14:paraId="72163315" w14:textId="75942F2A" w:rsidR="00095795" w:rsidRDefault="00753CD0" w:rsidP="004753A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  <w:p w14:paraId="43954C5F" w14:textId="50E24AAE" w:rsidR="00095795" w:rsidRPr="00386B0B" w:rsidRDefault="00753CD0" w:rsidP="004753A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</w:t>
            </w:r>
            <w:r w:rsidR="00386B0B">
              <w:rPr>
                <w:rFonts w:ascii="Arial" w:hAnsi="Arial" w:cs="Arial"/>
                <w:sz w:val="20"/>
                <w:szCs w:val="20"/>
                <w:lang w:val="sr-Cyrl-RS"/>
              </w:rPr>
              <w:t>окација</w:t>
            </w:r>
          </w:p>
        </w:tc>
        <w:tc>
          <w:tcPr>
            <w:tcW w:w="7953" w:type="dxa"/>
          </w:tcPr>
          <w:p w14:paraId="24FFEBF1" w14:textId="22903EA8" w:rsidR="00F520E4" w:rsidRDefault="00753CD0" w:rsidP="00475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586D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6D37">
              <w:rPr>
                <w:rFonts w:ascii="Arial" w:hAnsi="Arial" w:cs="Arial"/>
                <w:sz w:val="20"/>
                <w:szCs w:val="20"/>
                <w:lang w:val="sr-Cyrl-RS"/>
              </w:rPr>
              <w:t>децембар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2019.</w:t>
            </w:r>
          </w:p>
          <w:p w14:paraId="116B9E1C" w14:textId="77777777" w:rsidR="00753CD0" w:rsidRDefault="00753CD0" w:rsidP="00753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</w:p>
          <w:p w14:paraId="519FA05E" w14:textId="40FE1091" w:rsidR="00753CD0" w:rsidRPr="00753CD0" w:rsidRDefault="00586D37" w:rsidP="00753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Нови Сад</w:t>
            </w:r>
            <w:r w:rsidR="00753CD0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Амерички кутак</w:t>
            </w:r>
            <w:r w:rsidR="00D247CD">
              <w:rPr>
                <w:rFonts w:ascii="Arial" w:hAnsi="Arial" w:cs="Arial"/>
                <w:sz w:val="20"/>
                <w:szCs w:val="20"/>
                <w:lang w:val="sr-Cyrl-RS"/>
              </w:rPr>
              <w:t>, К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еј жртава рације 2б</w:t>
            </w:r>
            <w:r w:rsidR="0005315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F520E4" w14:paraId="35F0177D" w14:textId="77777777" w:rsidTr="003B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4406C1C7" w14:textId="4C69BA52" w:rsidR="00F520E4" w:rsidRDefault="00F520E4" w:rsidP="003B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10.00-10.30</w:t>
            </w:r>
          </w:p>
        </w:tc>
        <w:tc>
          <w:tcPr>
            <w:tcW w:w="7953" w:type="dxa"/>
            <w:vAlign w:val="center"/>
          </w:tcPr>
          <w:p w14:paraId="074D0F34" w14:textId="77777777" w:rsidR="003B0CB9" w:rsidRPr="003B0CB9" w:rsidRDefault="003B0CB9" w:rsidP="003B0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36306C" w14:textId="51C9B714" w:rsidR="00F520E4" w:rsidRPr="00386B0B" w:rsidRDefault="00386B0B" w:rsidP="003B0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Регистрација учесника</w:t>
            </w:r>
          </w:p>
          <w:p w14:paraId="5244D6C5" w14:textId="324CF3EA" w:rsidR="003B0CB9" w:rsidRPr="003B0CB9" w:rsidRDefault="003B0CB9" w:rsidP="003B0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0E4" w14:paraId="13024E9E" w14:textId="77777777" w:rsidTr="003B0CB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56C1DAAB" w14:textId="0F1DB110" w:rsidR="00F520E4" w:rsidRDefault="00F520E4" w:rsidP="003B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10.30-10.40</w:t>
            </w:r>
          </w:p>
        </w:tc>
        <w:tc>
          <w:tcPr>
            <w:tcW w:w="7953" w:type="dxa"/>
            <w:vAlign w:val="center"/>
          </w:tcPr>
          <w:p w14:paraId="6590B644" w14:textId="77777777" w:rsidR="003B0CB9" w:rsidRPr="003B0CB9" w:rsidRDefault="003B0CB9" w:rsidP="003B0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078D86" w14:textId="224492C5" w:rsidR="00F520E4" w:rsidRPr="003B0CB9" w:rsidRDefault="00386B0B" w:rsidP="003B0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Уводна реч</w:t>
            </w:r>
          </w:p>
          <w:p w14:paraId="65EEBE2A" w14:textId="7BAD28EA" w:rsidR="003B0CB9" w:rsidRPr="003B0CB9" w:rsidRDefault="003B0CB9" w:rsidP="003B0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0E4" w14:paraId="33CB1B33" w14:textId="77777777" w:rsidTr="003B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5A8EB274" w14:textId="011E5B0E" w:rsidR="00F520E4" w:rsidRDefault="00F520E4" w:rsidP="003B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10.40-11.00</w:t>
            </w:r>
          </w:p>
        </w:tc>
        <w:tc>
          <w:tcPr>
            <w:tcW w:w="7953" w:type="dxa"/>
            <w:vAlign w:val="center"/>
          </w:tcPr>
          <w:p w14:paraId="539A711F" w14:textId="77777777" w:rsidR="003B0CB9" w:rsidRPr="003B0CB9" w:rsidRDefault="003B0CB9" w:rsidP="003B0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A93F1C" w14:textId="77777777" w:rsidR="003B0CB9" w:rsidRDefault="00386B0B" w:rsidP="00386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Представљање предавача и ЕУ програма</w:t>
            </w:r>
          </w:p>
          <w:p w14:paraId="2F60E8AE" w14:textId="6AF71338" w:rsidR="00386B0B" w:rsidRPr="003B0CB9" w:rsidRDefault="00386B0B" w:rsidP="00386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0E4" w14:paraId="7E7656E5" w14:textId="77777777" w:rsidTr="003B0CB9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11DF5204" w14:textId="0497C9F5" w:rsidR="00F520E4" w:rsidRDefault="00F520E4" w:rsidP="003B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11.00-12.00</w:t>
            </w:r>
          </w:p>
        </w:tc>
        <w:tc>
          <w:tcPr>
            <w:tcW w:w="7953" w:type="dxa"/>
            <w:vAlign w:val="center"/>
          </w:tcPr>
          <w:p w14:paraId="49504DFF" w14:textId="082D1AF5" w:rsidR="003B0CB9" w:rsidRPr="003B0CB9" w:rsidRDefault="00386B0B" w:rsidP="003B0CB9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Прихватљиви учесници, активности и други услови за учешће у ЕУ програмима</w:t>
            </w:r>
          </w:p>
          <w:p w14:paraId="28CD1D69" w14:textId="77777777" w:rsidR="003B0CB9" w:rsidRPr="003B0CB9" w:rsidRDefault="003B0CB9" w:rsidP="003B0CB9">
            <w:pPr>
              <w:pStyle w:val="ListParagraph"/>
              <w:numPr>
                <w:ilvl w:val="0"/>
                <w:numId w:val="3"/>
              </w:num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B0CB9">
              <w:rPr>
                <w:rFonts w:ascii="Arial" w:hAnsi="Arial" w:cs="Arial"/>
                <w:i/>
                <w:sz w:val="20"/>
                <w:szCs w:val="20"/>
              </w:rPr>
              <w:t>HORIZON 2020, Creative Europe, Europe for Citizens, EaSI, REC, Third Health Programme, COSME, EU Civil Protection Mechanism, Erasmus+, Customs 2020, Fiscalis 2020</w:t>
            </w:r>
          </w:p>
          <w:p w14:paraId="3F5A18CD" w14:textId="77777777" w:rsidR="00F520E4" w:rsidRDefault="00F520E4" w:rsidP="003B0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0E4" w14:paraId="629590F8" w14:textId="77777777" w:rsidTr="003B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1CF09B03" w14:textId="4E2B7360" w:rsidR="00F520E4" w:rsidRDefault="00F520E4" w:rsidP="003B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12.00-12.30</w:t>
            </w:r>
          </w:p>
        </w:tc>
        <w:tc>
          <w:tcPr>
            <w:tcW w:w="7953" w:type="dxa"/>
            <w:vAlign w:val="center"/>
          </w:tcPr>
          <w:p w14:paraId="311A3BD2" w14:textId="77777777" w:rsidR="003B0CB9" w:rsidRPr="003B0CB9" w:rsidRDefault="003B0CB9" w:rsidP="003B0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4B2F07" w14:textId="31BBDF7E" w:rsidR="003B0CB9" w:rsidRPr="003B0CB9" w:rsidRDefault="00386B0B" w:rsidP="003B0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Пауза за кафу</w:t>
            </w:r>
          </w:p>
          <w:p w14:paraId="55777377" w14:textId="7EF710C4" w:rsidR="003B0CB9" w:rsidRPr="003B0CB9" w:rsidRDefault="003B0CB9" w:rsidP="003B0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0E4" w14:paraId="503112BF" w14:textId="77777777" w:rsidTr="003B0CB9">
        <w:trPr>
          <w:trHeight w:val="2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Align w:val="center"/>
          </w:tcPr>
          <w:p w14:paraId="1EE753C9" w14:textId="73F61820" w:rsidR="00F520E4" w:rsidRDefault="00F520E4" w:rsidP="003B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12.30-14.00</w:t>
            </w:r>
          </w:p>
        </w:tc>
        <w:tc>
          <w:tcPr>
            <w:tcW w:w="7953" w:type="dxa"/>
            <w:vAlign w:val="center"/>
          </w:tcPr>
          <w:p w14:paraId="0E49CA9B" w14:textId="5238859F" w:rsidR="003B0CB9" w:rsidRPr="003B0CB9" w:rsidRDefault="00386B0B" w:rsidP="003B0CB9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Процедуре на ЕУ програмима</w:t>
            </w:r>
          </w:p>
          <w:p w14:paraId="6CA700D0" w14:textId="77777777" w:rsidR="00386B0B" w:rsidRPr="00386B0B" w:rsidRDefault="00386B0B" w:rsidP="003B0CB9">
            <w:pPr>
              <w:pStyle w:val="ListParagraph"/>
              <w:numPr>
                <w:ilvl w:val="0"/>
                <w:numId w:val="1"/>
              </w:num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86B0B"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Пријављивање, припрема буџета, спровођење, видљивост</w:t>
            </w:r>
          </w:p>
          <w:p w14:paraId="1FE83049" w14:textId="77777777" w:rsidR="00386B0B" w:rsidRDefault="00386B0B" w:rsidP="00386B0B">
            <w:pPr>
              <w:pStyle w:val="ListParagraph"/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E6CBF" w14:textId="79ECAE22" w:rsidR="003B0CB9" w:rsidRDefault="00386B0B" w:rsidP="00386B0B">
            <w:pPr>
              <w:pStyle w:val="ListParagraph"/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Извори информација и повезивање са заинтересованим учесницима за ЕУ програме</w:t>
            </w:r>
          </w:p>
          <w:p w14:paraId="07E1347C" w14:textId="77777777" w:rsidR="00386B0B" w:rsidRPr="00386B0B" w:rsidRDefault="00386B0B" w:rsidP="00386B0B">
            <w:pPr>
              <w:pStyle w:val="ListParagraph"/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C9811" w14:textId="3C818E96" w:rsidR="003B0CB9" w:rsidRPr="003B0CB9" w:rsidRDefault="00386B0B" w:rsidP="003B0CB9">
            <w:pPr>
              <w:pStyle w:val="ListParagraph"/>
              <w:numPr>
                <w:ilvl w:val="0"/>
                <w:numId w:val="2"/>
              </w:num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Националне контакт особе</w:t>
            </w:r>
          </w:p>
          <w:p w14:paraId="2B8609C2" w14:textId="04F67F65" w:rsidR="00F520E4" w:rsidRPr="003B0CB9" w:rsidRDefault="00386B0B" w:rsidP="003B0CB9">
            <w:pPr>
              <w:pStyle w:val="ListParagraph"/>
              <w:numPr>
                <w:ilvl w:val="0"/>
                <w:numId w:val="2"/>
              </w:num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Интернет портали и други извори информација</w:t>
            </w:r>
          </w:p>
        </w:tc>
      </w:tr>
    </w:tbl>
    <w:p w14:paraId="6E0B6D49" w14:textId="476C7F02" w:rsidR="00F520E4" w:rsidRDefault="00F520E4" w:rsidP="004753AD">
      <w:pPr>
        <w:spacing w:after="0"/>
        <w:ind w:left="1440"/>
        <w:rPr>
          <w:rFonts w:ascii="Arial" w:hAnsi="Arial" w:cs="Arial"/>
          <w:sz w:val="20"/>
          <w:szCs w:val="20"/>
        </w:rPr>
      </w:pPr>
    </w:p>
    <w:sectPr w:rsidR="00F520E4" w:rsidSect="00125D0F">
      <w:headerReference w:type="default" r:id="rId8"/>
      <w:footerReference w:type="default" r:id="rId9"/>
      <w:pgSz w:w="11907" w:h="16840" w:code="9"/>
      <w:pgMar w:top="2694" w:right="1440" w:bottom="1440" w:left="1134" w:header="14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386F" w14:textId="77777777" w:rsidR="003B319F" w:rsidRDefault="003B319F" w:rsidP="00125D0F">
      <w:pPr>
        <w:spacing w:after="0" w:line="240" w:lineRule="auto"/>
      </w:pPr>
      <w:r>
        <w:separator/>
      </w:r>
    </w:p>
  </w:endnote>
  <w:endnote w:type="continuationSeparator" w:id="0">
    <w:p w14:paraId="1E04DC5E" w14:textId="77777777" w:rsidR="003B319F" w:rsidRDefault="003B319F" w:rsidP="0012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DB620" w14:textId="77777777" w:rsidR="008978CF" w:rsidRPr="0093070F" w:rsidRDefault="0093070F" w:rsidP="0093070F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3FC8E6A" wp14:editId="7AF05019">
          <wp:simplePos x="0" y="0"/>
          <wp:positionH relativeFrom="column">
            <wp:posOffset>-525082</wp:posOffset>
          </wp:positionH>
          <wp:positionV relativeFrom="paragraph">
            <wp:posOffset>-33936</wp:posOffset>
          </wp:positionV>
          <wp:extent cx="7161651" cy="472061"/>
          <wp:effectExtent l="0" t="0" r="127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SR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651" cy="472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3F556" w14:textId="77777777" w:rsidR="003B319F" w:rsidRDefault="003B319F" w:rsidP="00125D0F">
      <w:pPr>
        <w:spacing w:after="0" w:line="240" w:lineRule="auto"/>
      </w:pPr>
      <w:r>
        <w:separator/>
      </w:r>
    </w:p>
  </w:footnote>
  <w:footnote w:type="continuationSeparator" w:id="0">
    <w:p w14:paraId="2AE8E3A5" w14:textId="77777777" w:rsidR="003B319F" w:rsidRDefault="003B319F" w:rsidP="0012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1EE4" w14:textId="77777777" w:rsidR="00125D0F" w:rsidRDefault="00EF45CC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8F404F6" wp14:editId="046F116F">
          <wp:simplePos x="0" y="0"/>
          <wp:positionH relativeFrom="column">
            <wp:posOffset>-329565</wp:posOffset>
          </wp:positionH>
          <wp:positionV relativeFrom="paragraph">
            <wp:posOffset>-657225</wp:posOffset>
          </wp:positionV>
          <wp:extent cx="7187847" cy="11657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SRP ци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655" cy="11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17B2"/>
    <w:multiLevelType w:val="hybridMultilevel"/>
    <w:tmpl w:val="9EF80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73E3"/>
    <w:multiLevelType w:val="hybridMultilevel"/>
    <w:tmpl w:val="52C4B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07CCA"/>
    <w:multiLevelType w:val="hybridMultilevel"/>
    <w:tmpl w:val="38848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0F"/>
    <w:rsid w:val="0001448D"/>
    <w:rsid w:val="00046696"/>
    <w:rsid w:val="0005315F"/>
    <w:rsid w:val="00095795"/>
    <w:rsid w:val="000C6ACA"/>
    <w:rsid w:val="00125D0F"/>
    <w:rsid w:val="00134243"/>
    <w:rsid w:val="001A0A32"/>
    <w:rsid w:val="001A46B5"/>
    <w:rsid w:val="001F3C28"/>
    <w:rsid w:val="002272F4"/>
    <w:rsid w:val="00264C82"/>
    <w:rsid w:val="002A71C0"/>
    <w:rsid w:val="00386B0B"/>
    <w:rsid w:val="003B0CB9"/>
    <w:rsid w:val="003B319F"/>
    <w:rsid w:val="0042163B"/>
    <w:rsid w:val="004753AD"/>
    <w:rsid w:val="0047612F"/>
    <w:rsid w:val="00513478"/>
    <w:rsid w:val="00586D37"/>
    <w:rsid w:val="005C0C8D"/>
    <w:rsid w:val="005C3942"/>
    <w:rsid w:val="00753CD0"/>
    <w:rsid w:val="007B786A"/>
    <w:rsid w:val="008978CF"/>
    <w:rsid w:val="008A2C5E"/>
    <w:rsid w:val="008B2699"/>
    <w:rsid w:val="0093070F"/>
    <w:rsid w:val="0097280C"/>
    <w:rsid w:val="00A40407"/>
    <w:rsid w:val="00B15CE8"/>
    <w:rsid w:val="00B33519"/>
    <w:rsid w:val="00C03D44"/>
    <w:rsid w:val="00C87480"/>
    <w:rsid w:val="00CC77BB"/>
    <w:rsid w:val="00CD499C"/>
    <w:rsid w:val="00D11260"/>
    <w:rsid w:val="00D247CD"/>
    <w:rsid w:val="00DB3F09"/>
    <w:rsid w:val="00DF73D1"/>
    <w:rsid w:val="00E63748"/>
    <w:rsid w:val="00EC4CD9"/>
    <w:rsid w:val="00ED7B41"/>
    <w:rsid w:val="00EF45CC"/>
    <w:rsid w:val="00F114AA"/>
    <w:rsid w:val="00F11B2B"/>
    <w:rsid w:val="00F16479"/>
    <w:rsid w:val="00F520E4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78109"/>
  <w15:docId w15:val="{C0FC493F-BA80-4235-8D6B-1C964083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0F"/>
  </w:style>
  <w:style w:type="paragraph" w:styleId="Footer">
    <w:name w:val="footer"/>
    <w:basedOn w:val="Normal"/>
    <w:link w:val="FooterChar"/>
    <w:uiPriority w:val="99"/>
    <w:unhideWhenUsed/>
    <w:rsid w:val="0012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0F"/>
  </w:style>
  <w:style w:type="character" w:styleId="Hyperlink">
    <w:name w:val="Hyperlink"/>
    <w:basedOn w:val="DefaultParagraphFont"/>
    <w:uiPriority w:val="99"/>
    <w:semiHidden/>
    <w:unhideWhenUsed/>
    <w:rsid w:val="009307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3AD"/>
    <w:pPr>
      <w:ind w:left="720"/>
      <w:contextualSpacing/>
    </w:pPr>
  </w:style>
  <w:style w:type="table" w:styleId="ColorfulList-Accent6">
    <w:name w:val="Colorful List Accent 6"/>
    <w:basedOn w:val="TableNormal"/>
    <w:uiPriority w:val="72"/>
    <w:rsid w:val="004753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unhideWhenUsed/>
    <w:rsid w:val="00F5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520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CD4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DE5C-00EB-4D0B-B097-8CD1F021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xun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Marijana Radakovic</cp:lastModifiedBy>
  <cp:revision>2</cp:revision>
  <dcterms:created xsi:type="dcterms:W3CDTF">2019-11-19T00:38:00Z</dcterms:created>
  <dcterms:modified xsi:type="dcterms:W3CDTF">2019-11-19T00:38:00Z</dcterms:modified>
</cp:coreProperties>
</file>